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9F1" w:rsidRDefault="008509F1" w:rsidP="008509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9F1">
        <w:rPr>
          <w:rFonts w:ascii="Times New Roman" w:hAnsi="Times New Roman" w:cs="Times New Roman"/>
          <w:b/>
          <w:sz w:val="40"/>
          <w:szCs w:val="40"/>
        </w:rPr>
        <w:t xml:space="preserve">КВН по физике для 7-8 классов.                         </w:t>
      </w:r>
    </w:p>
    <w:tbl>
      <w:tblPr>
        <w:tblW w:w="5000" w:type="pct"/>
        <w:tblCellSpacing w:w="15" w:type="dxa"/>
        <w:tblInd w:w="-604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5"/>
      </w:tblGrid>
      <w:tr w:rsidR="008509F1" w:rsidRPr="00F91F9B" w:rsidTr="00BC42B7">
        <w:trPr>
          <w:tblCellSpacing w:w="15" w:type="dxa"/>
        </w:trPr>
        <w:tc>
          <w:tcPr>
            <w:tcW w:w="0" w:type="auto"/>
            <w:hideMark/>
          </w:tcPr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Здравствуйте, дорогие друзья.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Мы рады приветствовать вас в клубе веселых и находчивых энтузиастов физики.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Будем надеяться, что сегодня мы узнаем не только много нового и интересного, но и сможем поближе узнать друг друга, а это главное!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Итак, мы начинаем! Команды готовы? Слева от меня команда… «</w:t>
            </w:r>
            <w:proofErr w:type="spell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Квантик</w:t>
            </w:r>
            <w:proofErr w:type="spell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», капитан… Справа от меня команда… «</w:t>
            </w:r>
            <w:proofErr w:type="spell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Фотончик</w:t>
            </w:r>
            <w:proofErr w:type="spell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», капитан… (бурные аплодисменты).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Жюри конкурса… (Представляет состав жюри.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Чаще всего — это учащиеся старших классов.)</w:t>
            </w:r>
            <w:proofErr w:type="gramEnd"/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Ведут сегодня эту игру… (Ведущие называют имена друг друга.)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Просим капитанов подойти к жюри для участия в жеребьевке, которая определяет порядок выступления команд.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Первый конкурс: приветствие команд. На сцену приглашается команда «</w:t>
            </w:r>
            <w:proofErr w:type="spell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Фотончик</w:t>
            </w:r>
            <w:proofErr w:type="spell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(согласно жеребьевке).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Следующей</w:t>
            </w:r>
            <w:proofErr w:type="gram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выступает команда «</w:t>
            </w:r>
            <w:proofErr w:type="spell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Квантик</w:t>
            </w:r>
            <w:proofErr w:type="spell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 Время приветствия определено заранее (до 5 минут).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Для участия в традиционном конкурсе «разминка» просим' команды подняться на сцену.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(Командам предложено приготовить соперникам по два вопроса по физике.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Желательно один вопрос — опыт, второй — в виде рисунка.)</w:t>
            </w:r>
            <w:proofErr w:type="gramEnd"/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А теперь слово жюри. (Оцениваются приветствие и «разминка».)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Для участия в конкурсе изобретателей просим выйти от каждой команды по одному представителю, обладающему соответствующими способностями.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 того как участники вышли на сцену, объявляется задание: в каждом из ящиков находятся вещи, которые, по нашему мнению, необходимы, чтобы сделать открытие или изобрести какой-нибудь прибор. Через 10 минут мы ждем вас с изобретениями. (В сопровождении одного из ведущих участники конкурса отправляются в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лаборантскую</w:t>
            </w:r>
            <w:proofErr w:type="gram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.)</w:t>
            </w:r>
          </w:p>
          <w:p w:rsidR="008509F1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Следующий конкурс: конкурс поэтов и писателей. Приглашаем по два представителя от каждой команды, обладающих способностями к сочинительству. (Им предлагается вытянуть по одному конвертику.) В выбранных конвертах на листочке написано несколько слов.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(Например, солнце, масса, ветки, плотность, стул, корабль.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Набор слов может быть любым, главное, чтобы было несколько физических терминов.)</w:t>
            </w:r>
            <w:proofErr w:type="gramEnd"/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Задание.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Составить небольшой рассказ (стихотворение) с физическим содержанием, причем обязательно использовать все предложенные слова. (Время на подготовку — 10 минут.)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(Участники конкурса покидают зал.)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А теперь конкурс, не требующий предварительной подготовки. Конкурс «Артистов и художников».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участия в нем нам понадобятся от каждой команды два человека, обладающих талантами артистов и художников.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Сейчас «художник» выйдет (или отвернется), а «артисту» (в полной тишине) будет показан физический опыт.</w:t>
            </w:r>
            <w:proofErr w:type="gramEnd"/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Затем «артист» мимикой или жестом попытается объяснить «художнику», что он видел. Задача «художника»: как можно точнее зарисовать опыт (на доске или листке бумаги).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(Проводится конкурс.)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Для подведения итогов конкурса «артистов и художников» слово предоставляется жюри. (Жюри объявляет оценки.)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Прибыли «изобретатели». Вашему вниманию предоставляются новые «открытия» и «изобретения».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Слово предоставляется сочинителям. Сейчас у вас появится уникальная возможность услышать величайшие произведения прозы и поэзии из первых уст.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Надеюсь, что жюри подвело итоги двух последних конкурсов. Вам слово!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А сейчас наступает самый ответственный момент: конкурс капитанов. Капитаны, на сцену! (Звучит музыка.)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Задание.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1. Придумать подпись к рисунку.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Оценить на глаз размеры предмета (например, высоту шеста, длину сцены и т. п.).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Представьте, что вы — учитель физики и должны объяснить в первом классе физические явления (например, а) инерции; б) тяготения). Дети не знают физики. Как вы это сделаете?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 выполнение каждого задания дается по одной минуте.) (Капитаны по очереди выступают.)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Пока жюри подводит итоги, объявляем результаты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конкурса на лучшее сочинение на тему: «Мир без трения» («Мир без теплопроводности» и т. п.);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конкурса приборов. (Учащимся было предложено изготовить физический прибор, игрушку и продемонстрировать ее одноклассникам, объяснив принцип действия.)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Ведущие называют фамилии учащихся, вручают им призы.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Аплодисменты победителям!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Торжественный момент настал. Слово жюри. (Жюри объявляет а) итоги конкурса капитанов; б) общий счет.)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1-й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Победила команда…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Аплодисменты победителям! И призы. (Команду просят выйти на сцену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ручают сувениры.) Жюри отмечает лучшего игрока КВН и лучшего капитана.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2-й ведущий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Спасибо всем за приятную встречу. До свидания!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Надо 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сказать, что для проведе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такого КВН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достаточно 45 минут урока. Прекрасно он проходит, если участвуют три команды. В команде должно быть не менее 7–8 человек.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проведении КВН</w:t>
            </w: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старших классах лучше, если в команде 10–12 человек. Это расширяет возможности ребят при подготовке «приветствия» и «домашнего задания». На эти конкурсы нужно отвести до 10 минут. В Х-ХІ классах можно использовать такие конкурсы, как «интервью», где участникам команд предлагается взять интервью у первого встречного (не в зале) на тему «Когда в вашей профессии используется физика?», конкурс «проектов»: нарисовать, что получится, если… (предложить изобразить результат какой-нибудь природной катастрофы). Прекрасно смотрятся музыкальные конкурсы, а также конкурс «Сказка на физический лад» и др.</w:t>
            </w:r>
          </w:p>
          <w:p w:rsidR="008509F1" w:rsidRPr="00F91F9B" w:rsidRDefault="008509F1" w:rsidP="00BC42B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1F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этой формы работы способствует развитию интереса к предмету, созданию условий для лучшего контакта учителя с учащимися, дает возможность учащимся, недостаточно хорошо знающим физику, почувствовать свою значимость, а учителю заметить другие способности его учеников и уважать их.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</w:p>
        </w:tc>
      </w:tr>
    </w:tbl>
    <w:p w:rsidR="008509F1" w:rsidRPr="008509F1" w:rsidRDefault="008509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509F1" w:rsidRPr="0085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9F1"/>
    <w:rsid w:val="0085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4839</Characters>
  <Application>Microsoft Office Word</Application>
  <DocSecurity>0</DocSecurity>
  <Lines>40</Lines>
  <Paragraphs>11</Paragraphs>
  <ScaleCrop>false</ScaleCrop>
  <Company>Школа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2012-01-30T12:24:00Z</dcterms:created>
  <dcterms:modified xsi:type="dcterms:W3CDTF">2012-01-30T12:30:00Z</dcterms:modified>
</cp:coreProperties>
</file>